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История села Уткалево  </w:t>
      </w:r>
    </w:p>
    <w:p>
      <w:pPr>
        <w:pStyle w:val="Normal"/>
        <w:spacing w:before="0" w:after="8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К Катайской волости Тамьян-Катайского кантона относилась деревни Уткалево (Уткаль – от терм. </w:t>
      </w:r>
      <w:r>
        <w:rPr>
          <w:rFonts w:cs="Times New Roman" w:ascii="Bashkort" w:hAnsi="Bashkort"/>
          <w:color w:val="000000"/>
          <w:sz w:val="24"/>
          <w:szCs w:val="24"/>
          <w:shd w:fill="FFFFFF" w:val="clear"/>
        </w:rPr>
        <w:t>(тк8л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– проход, переход). В 1920 г. - 42 двора, 189 жителей).</w:t>
      </w:r>
    </w:p>
    <w:p>
      <w:pPr>
        <w:pStyle w:val="Normal"/>
        <w:spacing w:before="0" w:after="8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Деревня расположена на территории  Белорецкого района, СП Шигаевский с\с, в окрестностях горы Арвяк-Рязь, на реке Уткаль. Деревня Уткалево возникла предположительно в конце 17 века.  Достоверных исторических документов на этот счет не имеется. В начале 20 века в д. Уткалево относилась к Катайской волости Тамьян – Катайского кантона.</w:t>
      </w:r>
    </w:p>
    <w:p>
      <w:pPr>
        <w:pStyle w:val="Normal"/>
        <w:spacing w:before="0" w:after="8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До 1930 г. Уткалево – колхоз Яны Юл (Новый путь). В 1950 г. Уткалево объединили с Шигаевским колхозом в хозяйство «Заря».</w:t>
      </w:r>
    </w:p>
    <w:p>
      <w:pPr>
        <w:pStyle w:val="Normal"/>
        <w:spacing w:before="0" w:after="86"/>
        <w:jc w:val="both"/>
        <w:rPr>
          <w:color w:val="000000"/>
        </w:rPr>
      </w:pPr>
      <w:r>
        <w:rPr>
          <w:rFonts w:cs="Times New Roman" w:ascii="Times New Roman" w:hAnsi="Times New Roman"/>
          <w:color w:val="494949"/>
          <w:sz w:val="24"/>
          <w:szCs w:val="24"/>
          <w:shd w:fill="FFFFFF" w:val="clear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 происхождении деревни Уткаль существует несколько версий. По одной из них основателем деревни является человек по имени Уткаль. Он поселился на этой местности в середине  XVII века, в то время, когда в стране шли кровавые башкирские восстания против царизма.  Причины восстаний – отчуждение башкирских земель для строительства городов-крепостей на их  территории.</w:t>
      </w:r>
    </w:p>
    <w:p>
      <w:pPr>
        <w:pStyle w:val="Normal"/>
        <w:spacing w:before="0" w:after="8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Местность, которую Уткаль выбрал для обоснования, была очень удобна для ведения хозяйства, богата лесами и полями, рядом течет река. К тому же деревня кругом окружена горами, которые защищают ее от ветра. Летом Уткаль выезжал на кочевку, для этого он выбирал скалисто-каменную горную местность. Эту местность называют «Уткел ташы» (Камень Уткаль). У Уткаль родились сыновья – Байсура, Байгускар, Акъюл. От них и пошла родословная села Уткаль.</w:t>
      </w:r>
    </w:p>
    <w:p>
      <w:pPr>
        <w:pStyle w:val="Normal"/>
        <w:spacing w:before="0" w:after="86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Топоним «уткаль» (</w:t>
      </w:r>
      <w:r>
        <w:rPr>
          <w:rFonts w:cs="Times New Roman" w:ascii="Bashkort" w:hAnsi="Bashkort"/>
          <w:color w:val="000000"/>
          <w:sz w:val="24"/>
          <w:szCs w:val="24"/>
          <w:shd w:fill="FFFFFF" w:val="clear"/>
        </w:rPr>
        <w:t>9тк8л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) означает «ровная поверхность за хребтом», так объясняет ученый Азат Камалов в своей работе по изучению топонимов.</w:t>
      </w:r>
    </w:p>
    <w:p>
      <w:pPr>
        <w:pStyle w:val="Normal"/>
        <w:spacing w:before="0" w:after="8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По середине села течет река Уткаль, она свое начало берет от горных родников  Уральских гор. Эти родники соединяются около скалы Кызылташ, с этого места начинается и р. Уткаль. Есть и еще одна р. Уткаль , которая течет около д.Мухаметово. она берет начало от родника, которая вытекает от  «Камня Уткаль». Эти одноименные реки текут по разным направлениям и впадают в разные бассейны рек. </w:t>
      </w:r>
    </w:p>
    <w:p>
      <w:pPr>
        <w:pStyle w:val="Normal"/>
        <w:spacing w:before="0" w:after="86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Жители деревни вели полукочевой образ жизни, летом выезжали на кочевку, а к зиме возвращались. А кочевали они на Уральских горах.</w:t>
      </w:r>
    </w:p>
    <w:p>
      <w:pPr>
        <w:pStyle w:val="Normal"/>
        <w:spacing w:before="0" w:after="86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В деревне Уткаль жили катайцы и тамьянцы. Этот факт доказывается существованием двух кладбищ. До сих пор в селе есть улица Катай (Катай урамы). </w:t>
      </w:r>
    </w:p>
    <w:p>
      <w:pPr>
        <w:pStyle w:val="Normal"/>
        <w:spacing w:before="0" w:after="8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Еще в 60-70 гг. ХХ века в деревне было всего две улицы – Центральная, где жили тамъянцы и и улица Катай. Когда-то тамъянцы поселились на правом берегу реки Уткаль. Они считали себя хозяевами села, так как обосновались раньше катйцев. Доказательство тому – кладбище тамъянцев.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Катайцы – приезжее население деревни, они договорились с тамъянцами о границе и расположились целой улицей на правом берегу реки Уткаль, она служила границей двух родов.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ashkor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LibreOffice/6.3.6.2$Windows_X86_64 LibreOffice_project/2196df99b074d8a661f4036fca8fa0cbfa33a497</Application>
  <Pages>1</Pages>
  <Words>414</Words>
  <Characters>2363</Characters>
  <CharactersWithSpaces>2772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2017-01-25T07:06:00Z</dcterms:created>
  <dc:creator>Home</dc:creator>
  <dc:description/>
  <dc:language>ba-RU</dc:language>
  <cp:lastModifiedBy/>
  <dcterms:modified xsi:type="dcterms:W3CDTF">2021-08-17T14:59:51Z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